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DC3" w:rsidRDefault="00E13DC3" w:rsidP="00E13DC3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2"/>
          <w:sz w:val="28"/>
          <w:szCs w:val="24"/>
          <w:lang w:eastAsia="ru-RU"/>
        </w:rPr>
        <w:t xml:space="preserve">Министерство культуры Чеченской Республики </w:t>
      </w:r>
      <w:r>
        <w:rPr>
          <w:rFonts w:ascii="Times New Roman" w:eastAsia="Times New Roman" w:hAnsi="Times New Roman"/>
          <w:b/>
          <w:bCs/>
          <w:kern w:val="32"/>
          <w:sz w:val="28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sz w:val="28"/>
          <w:szCs w:val="24"/>
        </w:rPr>
        <w:t xml:space="preserve"> 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Государственное  автономное учреждение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br/>
        <w:t>«Государственный русский драматический театр им. М.Ю. Лермонтова»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br/>
      </w:r>
      <w:r>
        <w:rPr>
          <w:rFonts w:ascii="Times New Roman" w:eastAsia="Times New Roman" w:hAnsi="Times New Roman"/>
          <w:sz w:val="28"/>
          <w:szCs w:val="24"/>
          <w:lang w:eastAsia="ru-RU"/>
        </w:rPr>
        <w:t>E-mail: lteatr@mail.ru Тел./факс: 21-23-20</w:t>
      </w:r>
      <w:r>
        <w:rPr>
          <w:rFonts w:ascii="Cambria" w:eastAsia="Times New Roman" w:hAnsi="Cambria"/>
          <w:bCs/>
          <w:kern w:val="32"/>
          <w:sz w:val="28"/>
          <w:szCs w:val="24"/>
          <w:lang w:eastAsia="ru-RU"/>
        </w:rPr>
        <w:br/>
      </w:r>
      <w:r>
        <w:rPr>
          <w:rFonts w:ascii="Times New Roman" w:eastAsia="Times New Roman" w:hAnsi="Times New Roman"/>
          <w:sz w:val="28"/>
          <w:szCs w:val="24"/>
          <w:lang w:eastAsia="ru-RU"/>
        </w:rPr>
        <w:t>ОКПО 51332620, ОГРН 103200121891, ИНН/КПП 2014025859/2014011001</w:t>
      </w:r>
      <w:r>
        <w:rPr>
          <w:rFonts w:ascii="Times New Roman" w:eastAsia="Times New Roman" w:hAnsi="Times New Roman"/>
          <w:sz w:val="28"/>
          <w:szCs w:val="24"/>
          <w:lang w:eastAsia="ru-RU"/>
        </w:rPr>
        <w:br/>
      </w:r>
      <w:r>
        <w:rPr>
          <w:rFonts w:ascii="Times New Roman" w:eastAsia="Times New Roman" w:hAnsi="Times New Roman"/>
          <w:sz w:val="28"/>
          <w:szCs w:val="24"/>
        </w:rPr>
        <w:t xml:space="preserve">Нохчийн Республикин культурин министерство </w:t>
      </w:r>
      <w:r>
        <w:rPr>
          <w:rFonts w:ascii="Times New Roman" w:eastAsia="Times New Roman" w:hAnsi="Times New Roman"/>
          <w:sz w:val="28"/>
          <w:szCs w:val="24"/>
        </w:rPr>
        <w:br/>
        <w:t>Пачхьалкхан автономни учреждени</w:t>
      </w:r>
      <w:r>
        <w:rPr>
          <w:rFonts w:ascii="Cambria" w:eastAsia="Times New Roman" w:hAnsi="Cambria"/>
          <w:b/>
          <w:bCs/>
          <w:kern w:val="32"/>
          <w:sz w:val="28"/>
          <w:szCs w:val="24"/>
          <w:lang w:eastAsia="ru-RU"/>
        </w:rPr>
        <w:br/>
      </w:r>
      <w:r>
        <w:rPr>
          <w:rFonts w:ascii="Times New Roman" w:eastAsia="Times New Roman" w:hAnsi="Times New Roman"/>
          <w:sz w:val="28"/>
          <w:szCs w:val="24"/>
          <w:lang w:eastAsia="ru-RU"/>
        </w:rPr>
        <w:t>М.Ю. Лермонтовн ц1ерах йолу пачхьалкхан оьрсийн драматически театр</w:t>
      </w:r>
    </w:p>
    <w:tbl>
      <w:tblPr>
        <w:tblW w:w="10915" w:type="dxa"/>
        <w:tblInd w:w="250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13DC3" w:rsidTr="008A380D">
        <w:trPr>
          <w:trHeight w:val="266"/>
        </w:trPr>
        <w:tc>
          <w:tcPr>
            <w:tcW w:w="10915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E13DC3" w:rsidRDefault="00E13DC3" w:rsidP="008A380D">
            <w:pPr>
              <w:spacing w:after="0" w:line="240" w:lineRule="auto"/>
              <w:ind w:left="-93" w:right="318"/>
              <w:contextualSpacing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проспект Кирова, 13 «а» г. Грозный, Чеченская Республика, 364016</w:t>
            </w:r>
          </w:p>
          <w:p w:rsidR="00E13DC3" w:rsidRDefault="00E13DC3" w:rsidP="008A3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</w:tbl>
    <w:p w:rsidR="00E13DC3" w:rsidRDefault="00E13DC3" w:rsidP="00E13DC3">
      <w:pPr>
        <w:tabs>
          <w:tab w:val="left" w:pos="7371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«_______»________2018</w:t>
      </w:r>
      <w:r w:rsidRPr="001116CE">
        <w:rPr>
          <w:sz w:val="28"/>
          <w:szCs w:val="28"/>
        </w:rPr>
        <w:t xml:space="preserve">г. </w:t>
      </w:r>
      <w:r w:rsidRPr="001116CE">
        <w:rPr>
          <w:sz w:val="28"/>
          <w:szCs w:val="28"/>
        </w:rPr>
        <w:tab/>
      </w:r>
      <w:r w:rsidRPr="001116CE">
        <w:rPr>
          <w:sz w:val="28"/>
          <w:szCs w:val="28"/>
        </w:rPr>
        <w:tab/>
      </w:r>
      <w:r w:rsidRPr="001116CE">
        <w:rPr>
          <w:sz w:val="28"/>
          <w:szCs w:val="28"/>
        </w:rPr>
        <w:tab/>
      </w:r>
      <w:r w:rsidRPr="001116CE">
        <w:rPr>
          <w:sz w:val="28"/>
          <w:szCs w:val="28"/>
        </w:rPr>
        <w:tab/>
        <w:t>№______</w:t>
      </w:r>
    </w:p>
    <w:p w:rsidR="00E13DC3" w:rsidRDefault="00E13DC3" w:rsidP="00E13DC3">
      <w:pPr>
        <w:tabs>
          <w:tab w:val="left" w:pos="7371"/>
        </w:tabs>
        <w:spacing w:after="0" w:line="240" w:lineRule="auto"/>
        <w:rPr>
          <w:sz w:val="28"/>
          <w:szCs w:val="28"/>
        </w:rPr>
      </w:pPr>
    </w:p>
    <w:p w:rsidR="00B90771" w:rsidRPr="007968DE" w:rsidRDefault="00B90771" w:rsidP="00B90771">
      <w:pPr>
        <w:jc w:val="center"/>
        <w:rPr>
          <w:b/>
          <w:sz w:val="28"/>
          <w:szCs w:val="28"/>
        </w:rPr>
      </w:pPr>
      <w:r w:rsidRPr="007968DE">
        <w:rPr>
          <w:b/>
          <w:sz w:val="28"/>
          <w:szCs w:val="28"/>
        </w:rPr>
        <w:t>План</w:t>
      </w:r>
    </w:p>
    <w:p w:rsidR="003F686A" w:rsidRDefault="00B90771" w:rsidP="003F686A">
      <w:pPr>
        <w:jc w:val="center"/>
        <w:rPr>
          <w:b/>
          <w:sz w:val="28"/>
          <w:szCs w:val="28"/>
        </w:rPr>
      </w:pPr>
      <w:r w:rsidRPr="007968DE">
        <w:rPr>
          <w:b/>
          <w:sz w:val="28"/>
          <w:szCs w:val="28"/>
        </w:rPr>
        <w:t>Работы по профилактике терроризма и экстремизма</w:t>
      </w:r>
      <w:r w:rsidR="00371B59">
        <w:rPr>
          <w:b/>
          <w:sz w:val="28"/>
          <w:szCs w:val="28"/>
        </w:rPr>
        <w:t xml:space="preserve"> </w:t>
      </w:r>
    </w:p>
    <w:p w:rsidR="00B90771" w:rsidRDefault="00B90771" w:rsidP="003F686A">
      <w:pPr>
        <w:jc w:val="center"/>
        <w:rPr>
          <w:b/>
          <w:sz w:val="28"/>
          <w:szCs w:val="28"/>
        </w:rPr>
      </w:pPr>
      <w:r w:rsidRPr="007968DE">
        <w:rPr>
          <w:b/>
          <w:sz w:val="28"/>
          <w:szCs w:val="28"/>
        </w:rPr>
        <w:t>в</w:t>
      </w:r>
      <w:r w:rsidR="002405C7">
        <w:rPr>
          <w:b/>
          <w:sz w:val="28"/>
          <w:szCs w:val="28"/>
        </w:rPr>
        <w:t xml:space="preserve"> ГАУ «ГРДТ им. М. Ю. Лермонтова</w:t>
      </w:r>
      <w:r w:rsidRPr="007968DE">
        <w:rPr>
          <w:b/>
          <w:sz w:val="28"/>
          <w:szCs w:val="28"/>
        </w:rPr>
        <w:t>»</w:t>
      </w:r>
      <w:r w:rsidR="002405C7">
        <w:rPr>
          <w:b/>
          <w:sz w:val="28"/>
          <w:szCs w:val="28"/>
        </w:rPr>
        <w:t xml:space="preserve"> на</w:t>
      </w:r>
      <w:r w:rsidR="000E4375">
        <w:rPr>
          <w:b/>
          <w:sz w:val="28"/>
          <w:szCs w:val="28"/>
        </w:rPr>
        <w:t xml:space="preserve"> 2 квартал</w:t>
      </w:r>
      <w:r w:rsidR="002405C7">
        <w:rPr>
          <w:b/>
          <w:sz w:val="28"/>
          <w:szCs w:val="28"/>
        </w:rPr>
        <w:t xml:space="preserve"> 2018 год</w:t>
      </w:r>
      <w:r w:rsidRPr="007968DE">
        <w:rPr>
          <w:b/>
          <w:sz w:val="28"/>
          <w:szCs w:val="28"/>
        </w:rPr>
        <w:t>.</w:t>
      </w:r>
    </w:p>
    <w:tbl>
      <w:tblPr>
        <w:tblStyle w:val="a3"/>
        <w:tblpPr w:leftFromText="180" w:rightFromText="180" w:vertAnchor="text" w:horzAnchor="margin" w:tblpY="135"/>
        <w:tblW w:w="11023" w:type="dxa"/>
        <w:tblLook w:val="04A0" w:firstRow="1" w:lastRow="0" w:firstColumn="1" w:lastColumn="0" w:noHBand="0" w:noVBand="1"/>
      </w:tblPr>
      <w:tblGrid>
        <w:gridCol w:w="616"/>
        <w:gridCol w:w="4879"/>
        <w:gridCol w:w="2410"/>
        <w:gridCol w:w="3118"/>
      </w:tblGrid>
      <w:tr w:rsidR="00164C9A" w:rsidTr="005D75C0">
        <w:tc>
          <w:tcPr>
            <w:tcW w:w="616" w:type="dxa"/>
          </w:tcPr>
          <w:p w:rsidR="00164C9A" w:rsidRPr="0080357E" w:rsidRDefault="00164C9A" w:rsidP="00164C9A">
            <w:pPr>
              <w:rPr>
                <w:sz w:val="28"/>
                <w:szCs w:val="28"/>
              </w:rPr>
            </w:pPr>
            <w:r w:rsidRPr="0080357E">
              <w:rPr>
                <w:sz w:val="28"/>
                <w:szCs w:val="28"/>
              </w:rPr>
              <w:t>№</w:t>
            </w:r>
          </w:p>
          <w:p w:rsidR="00164C9A" w:rsidRPr="0080357E" w:rsidRDefault="00164C9A" w:rsidP="00164C9A">
            <w:pPr>
              <w:rPr>
                <w:sz w:val="28"/>
                <w:szCs w:val="28"/>
              </w:rPr>
            </w:pPr>
            <w:r w:rsidRPr="0080357E">
              <w:rPr>
                <w:sz w:val="28"/>
                <w:szCs w:val="28"/>
              </w:rPr>
              <w:t>п/п</w:t>
            </w:r>
          </w:p>
        </w:tc>
        <w:tc>
          <w:tcPr>
            <w:tcW w:w="4879" w:type="dxa"/>
          </w:tcPr>
          <w:p w:rsidR="00164C9A" w:rsidRPr="004B682E" w:rsidRDefault="00164C9A" w:rsidP="00164C9A">
            <w:pPr>
              <w:jc w:val="center"/>
              <w:rPr>
                <w:sz w:val="28"/>
                <w:szCs w:val="28"/>
              </w:rPr>
            </w:pPr>
            <w:r w:rsidRPr="004B682E">
              <w:rPr>
                <w:sz w:val="28"/>
                <w:szCs w:val="28"/>
              </w:rPr>
              <w:t>Наименование мероприятий.</w:t>
            </w:r>
          </w:p>
        </w:tc>
        <w:tc>
          <w:tcPr>
            <w:tcW w:w="2410" w:type="dxa"/>
          </w:tcPr>
          <w:p w:rsidR="00164C9A" w:rsidRPr="004B682E" w:rsidRDefault="00164C9A" w:rsidP="00164C9A">
            <w:pPr>
              <w:jc w:val="center"/>
              <w:rPr>
                <w:sz w:val="28"/>
                <w:szCs w:val="28"/>
              </w:rPr>
            </w:pPr>
            <w:r w:rsidRPr="004B682E">
              <w:rPr>
                <w:sz w:val="28"/>
                <w:szCs w:val="28"/>
              </w:rPr>
              <w:t>Дата и место</w:t>
            </w:r>
          </w:p>
          <w:p w:rsidR="00164C9A" w:rsidRPr="004B682E" w:rsidRDefault="00164C9A" w:rsidP="00164C9A">
            <w:pPr>
              <w:jc w:val="center"/>
              <w:rPr>
                <w:sz w:val="28"/>
                <w:szCs w:val="28"/>
              </w:rPr>
            </w:pPr>
            <w:r w:rsidRPr="004B682E">
              <w:rPr>
                <w:sz w:val="28"/>
                <w:szCs w:val="28"/>
              </w:rPr>
              <w:t>проведения</w:t>
            </w:r>
            <w:r w:rsidR="00A04FD5">
              <w:rPr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164C9A" w:rsidRPr="004B682E" w:rsidRDefault="00164C9A" w:rsidP="00164C9A">
            <w:pPr>
              <w:jc w:val="center"/>
              <w:rPr>
                <w:sz w:val="28"/>
                <w:szCs w:val="28"/>
              </w:rPr>
            </w:pPr>
            <w:r w:rsidRPr="004B682E">
              <w:rPr>
                <w:sz w:val="28"/>
                <w:szCs w:val="28"/>
              </w:rPr>
              <w:t>Ответственные</w:t>
            </w:r>
          </w:p>
          <w:p w:rsidR="00164C9A" w:rsidRPr="004B682E" w:rsidRDefault="00164C9A" w:rsidP="00164C9A">
            <w:pPr>
              <w:jc w:val="center"/>
              <w:rPr>
                <w:sz w:val="28"/>
                <w:szCs w:val="28"/>
              </w:rPr>
            </w:pPr>
            <w:r w:rsidRPr="004B682E">
              <w:rPr>
                <w:sz w:val="28"/>
                <w:szCs w:val="28"/>
              </w:rPr>
              <w:t>исполнители.</w:t>
            </w:r>
          </w:p>
        </w:tc>
      </w:tr>
      <w:tr w:rsidR="00164C9A" w:rsidTr="005D75C0">
        <w:tc>
          <w:tcPr>
            <w:tcW w:w="616" w:type="dxa"/>
          </w:tcPr>
          <w:p w:rsidR="00164C9A" w:rsidRPr="0080357E" w:rsidRDefault="00164C9A" w:rsidP="00164C9A">
            <w:pPr>
              <w:rPr>
                <w:sz w:val="28"/>
                <w:szCs w:val="28"/>
              </w:rPr>
            </w:pPr>
            <w:r w:rsidRPr="0080357E">
              <w:rPr>
                <w:sz w:val="28"/>
                <w:szCs w:val="28"/>
              </w:rPr>
              <w:t>1.</w:t>
            </w:r>
          </w:p>
        </w:tc>
        <w:tc>
          <w:tcPr>
            <w:tcW w:w="4879" w:type="dxa"/>
          </w:tcPr>
          <w:p w:rsidR="002A518C" w:rsidRDefault="002A518C" w:rsidP="002A518C">
            <w:pPr>
              <w:rPr>
                <w:sz w:val="28"/>
                <w:szCs w:val="28"/>
              </w:rPr>
            </w:pPr>
            <w:r w:rsidRPr="00873CB4">
              <w:rPr>
                <w:sz w:val="28"/>
                <w:szCs w:val="28"/>
              </w:rPr>
              <w:t xml:space="preserve">Беседа на тему: </w:t>
            </w:r>
          </w:p>
          <w:p w:rsidR="00164C9A" w:rsidRPr="002D4B9F" w:rsidRDefault="002A518C" w:rsidP="002A518C">
            <w:pPr>
              <w:rPr>
                <w:sz w:val="28"/>
                <w:szCs w:val="28"/>
              </w:rPr>
            </w:pPr>
            <w:r w:rsidRPr="00873CB4">
              <w:rPr>
                <w:sz w:val="28"/>
                <w:szCs w:val="28"/>
              </w:rPr>
              <w:t>«Профилактика проявлений экстремисткой деятельности, среди молодежи, религиозное воспитание в рамках традиционного ислама».</w:t>
            </w:r>
          </w:p>
        </w:tc>
        <w:tc>
          <w:tcPr>
            <w:tcW w:w="2410" w:type="dxa"/>
          </w:tcPr>
          <w:p w:rsidR="00782EAA" w:rsidRPr="00873CB4" w:rsidRDefault="00782EAA" w:rsidP="005D75C0">
            <w:pPr>
              <w:jc w:val="center"/>
              <w:rPr>
                <w:sz w:val="28"/>
                <w:szCs w:val="28"/>
              </w:rPr>
            </w:pPr>
            <w:r w:rsidRPr="00873CB4">
              <w:rPr>
                <w:sz w:val="28"/>
                <w:szCs w:val="28"/>
              </w:rPr>
              <w:t>Апрель 2018г.</w:t>
            </w:r>
          </w:p>
          <w:p w:rsidR="00782EAA" w:rsidRPr="00873CB4" w:rsidRDefault="00782EAA" w:rsidP="005D75C0">
            <w:pPr>
              <w:jc w:val="center"/>
              <w:rPr>
                <w:sz w:val="28"/>
                <w:szCs w:val="28"/>
              </w:rPr>
            </w:pPr>
            <w:r w:rsidRPr="00873CB4">
              <w:rPr>
                <w:sz w:val="28"/>
                <w:szCs w:val="28"/>
              </w:rPr>
              <w:t>ГАУ</w:t>
            </w:r>
          </w:p>
          <w:p w:rsidR="00164C9A" w:rsidRPr="002D4B9F" w:rsidRDefault="00782EAA" w:rsidP="005D75C0">
            <w:pPr>
              <w:jc w:val="center"/>
              <w:rPr>
                <w:sz w:val="28"/>
                <w:szCs w:val="28"/>
              </w:rPr>
            </w:pPr>
            <w:r w:rsidRPr="00873CB4">
              <w:rPr>
                <w:sz w:val="28"/>
                <w:szCs w:val="28"/>
              </w:rPr>
              <w:t>«ГРДТ им. М.Ю. Лермонтова»</w:t>
            </w:r>
          </w:p>
        </w:tc>
        <w:tc>
          <w:tcPr>
            <w:tcW w:w="3118" w:type="dxa"/>
          </w:tcPr>
          <w:p w:rsidR="00782EAA" w:rsidRPr="00873CB4" w:rsidRDefault="00782EAA" w:rsidP="00782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</w:t>
            </w:r>
            <w:r w:rsidRPr="00873CB4">
              <w:rPr>
                <w:sz w:val="28"/>
                <w:szCs w:val="28"/>
              </w:rPr>
              <w:t xml:space="preserve">ректор </w:t>
            </w:r>
          </w:p>
          <w:p w:rsidR="00782EAA" w:rsidRPr="00873CB4" w:rsidRDefault="00782EAA" w:rsidP="00782EAA">
            <w:pPr>
              <w:rPr>
                <w:sz w:val="28"/>
                <w:szCs w:val="28"/>
              </w:rPr>
            </w:pPr>
            <w:r w:rsidRPr="00873CB4">
              <w:rPr>
                <w:sz w:val="28"/>
                <w:szCs w:val="28"/>
              </w:rPr>
              <w:t xml:space="preserve">Дааев В.Б. </w:t>
            </w:r>
          </w:p>
          <w:p w:rsidR="00782EAA" w:rsidRDefault="00782EAA" w:rsidP="00782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</w:t>
            </w:r>
            <w:r w:rsidR="004906CA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тавитель духовенства ЧР.  Заслуженный деятель искусств ЧР. </w:t>
            </w:r>
          </w:p>
          <w:p w:rsidR="00164C9A" w:rsidRPr="002D4B9F" w:rsidRDefault="00782EAA" w:rsidP="00782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Аюбов М.Х.</w:t>
            </w:r>
          </w:p>
        </w:tc>
      </w:tr>
      <w:tr w:rsidR="00782EAA" w:rsidTr="005D75C0">
        <w:tc>
          <w:tcPr>
            <w:tcW w:w="616" w:type="dxa"/>
          </w:tcPr>
          <w:p w:rsidR="00782EAA" w:rsidRPr="0080357E" w:rsidRDefault="00782EAA" w:rsidP="00782EAA">
            <w:pPr>
              <w:rPr>
                <w:sz w:val="28"/>
                <w:szCs w:val="28"/>
              </w:rPr>
            </w:pPr>
            <w:r w:rsidRPr="0080357E">
              <w:rPr>
                <w:sz w:val="28"/>
                <w:szCs w:val="28"/>
              </w:rPr>
              <w:t>2.</w:t>
            </w:r>
          </w:p>
        </w:tc>
        <w:tc>
          <w:tcPr>
            <w:tcW w:w="4879" w:type="dxa"/>
          </w:tcPr>
          <w:p w:rsidR="00782EAA" w:rsidRDefault="00782EAA" w:rsidP="00782EAA">
            <w:pPr>
              <w:rPr>
                <w:sz w:val="28"/>
                <w:szCs w:val="28"/>
              </w:rPr>
            </w:pPr>
            <w:r w:rsidRPr="00873CB4">
              <w:rPr>
                <w:sz w:val="28"/>
                <w:szCs w:val="28"/>
              </w:rPr>
              <w:t xml:space="preserve">Духовно – нравственное воспитание молодежи. </w:t>
            </w:r>
          </w:p>
          <w:p w:rsidR="00782EAA" w:rsidRPr="00873CB4" w:rsidRDefault="00782EAA" w:rsidP="00782EAA">
            <w:pPr>
              <w:rPr>
                <w:sz w:val="28"/>
                <w:szCs w:val="28"/>
              </w:rPr>
            </w:pPr>
            <w:r w:rsidRPr="00873CB4">
              <w:rPr>
                <w:sz w:val="28"/>
                <w:szCs w:val="28"/>
              </w:rPr>
              <w:t>Мероприятие посвященное «Дню Победы».</w:t>
            </w:r>
          </w:p>
          <w:p w:rsidR="005D75C0" w:rsidRDefault="00782EAA" w:rsidP="00782EAA">
            <w:pPr>
              <w:rPr>
                <w:sz w:val="28"/>
                <w:szCs w:val="28"/>
              </w:rPr>
            </w:pPr>
            <w:r w:rsidRPr="00873CB4">
              <w:rPr>
                <w:sz w:val="28"/>
                <w:szCs w:val="28"/>
              </w:rPr>
              <w:t xml:space="preserve">Беседа на тему: </w:t>
            </w:r>
          </w:p>
          <w:p w:rsidR="00782EAA" w:rsidRPr="00873CB4" w:rsidRDefault="00782EAA" w:rsidP="00782EAA">
            <w:pPr>
              <w:rPr>
                <w:sz w:val="28"/>
                <w:szCs w:val="28"/>
              </w:rPr>
            </w:pPr>
            <w:r w:rsidRPr="00873CB4">
              <w:rPr>
                <w:sz w:val="28"/>
                <w:szCs w:val="28"/>
              </w:rPr>
              <w:t>Привитие молодежи</w:t>
            </w:r>
            <w:r>
              <w:rPr>
                <w:sz w:val="28"/>
                <w:szCs w:val="28"/>
              </w:rPr>
              <w:t>,</w:t>
            </w:r>
            <w:r w:rsidRPr="00873CB4">
              <w:rPr>
                <w:sz w:val="28"/>
                <w:szCs w:val="28"/>
              </w:rPr>
              <w:t xml:space="preserve"> культуры с</w:t>
            </w:r>
            <w:r>
              <w:rPr>
                <w:sz w:val="28"/>
                <w:szCs w:val="28"/>
              </w:rPr>
              <w:t>облюдения норм традиций и обычаев</w:t>
            </w:r>
            <w:r w:rsidRPr="00873CB4">
              <w:rPr>
                <w:sz w:val="28"/>
                <w:szCs w:val="28"/>
              </w:rPr>
              <w:t xml:space="preserve"> народов</w:t>
            </w:r>
            <w:r>
              <w:rPr>
                <w:sz w:val="28"/>
                <w:szCs w:val="28"/>
              </w:rPr>
              <w:t xml:space="preserve"> России</w:t>
            </w:r>
            <w:r w:rsidRPr="00873CB4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782EAA" w:rsidRPr="00873CB4" w:rsidRDefault="00782EAA" w:rsidP="005D75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  <w:r w:rsidRPr="00873CB4">
              <w:rPr>
                <w:sz w:val="28"/>
                <w:szCs w:val="28"/>
              </w:rPr>
              <w:t xml:space="preserve"> 2018г.</w:t>
            </w:r>
          </w:p>
          <w:p w:rsidR="00782EAA" w:rsidRPr="00873CB4" w:rsidRDefault="00782EAA" w:rsidP="005D75C0">
            <w:pPr>
              <w:jc w:val="center"/>
              <w:rPr>
                <w:sz w:val="28"/>
                <w:szCs w:val="28"/>
              </w:rPr>
            </w:pPr>
            <w:r w:rsidRPr="00873CB4">
              <w:rPr>
                <w:sz w:val="28"/>
                <w:szCs w:val="28"/>
              </w:rPr>
              <w:t>ГАУ</w:t>
            </w:r>
          </w:p>
          <w:p w:rsidR="00782EAA" w:rsidRPr="00CF3973" w:rsidRDefault="00782EAA" w:rsidP="005D75C0">
            <w:pPr>
              <w:jc w:val="center"/>
              <w:rPr>
                <w:sz w:val="28"/>
                <w:szCs w:val="28"/>
              </w:rPr>
            </w:pPr>
            <w:r w:rsidRPr="00873CB4">
              <w:rPr>
                <w:sz w:val="28"/>
                <w:szCs w:val="28"/>
              </w:rPr>
              <w:t>«ГРДТ им. М.Ю. Лермонтова»</w:t>
            </w:r>
          </w:p>
        </w:tc>
        <w:tc>
          <w:tcPr>
            <w:tcW w:w="3118" w:type="dxa"/>
          </w:tcPr>
          <w:p w:rsidR="00782EAA" w:rsidRDefault="00782EAA" w:rsidP="00782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</w:p>
          <w:p w:rsidR="00E73D44" w:rsidRDefault="00782EAA" w:rsidP="00782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Дааев В.Б. </w:t>
            </w:r>
          </w:p>
          <w:p w:rsidR="00782EAA" w:rsidRDefault="001B4D56" w:rsidP="00782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Закриев</w:t>
            </w:r>
            <w:r w:rsidR="004906CA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sz w:val="28"/>
                <w:szCs w:val="28"/>
              </w:rPr>
              <w:t>Ш.Ш.</w:t>
            </w:r>
          </w:p>
          <w:p w:rsidR="00782EAA" w:rsidRPr="00873CB4" w:rsidRDefault="00782EAA" w:rsidP="00782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режиссер Яхьяев С.А.</w:t>
            </w:r>
          </w:p>
        </w:tc>
      </w:tr>
      <w:tr w:rsidR="00782EAA" w:rsidTr="005D75C0">
        <w:tc>
          <w:tcPr>
            <w:tcW w:w="616" w:type="dxa"/>
          </w:tcPr>
          <w:p w:rsidR="00782EAA" w:rsidRPr="0080357E" w:rsidRDefault="00782EAA" w:rsidP="00782EAA">
            <w:pPr>
              <w:rPr>
                <w:sz w:val="28"/>
                <w:szCs w:val="28"/>
              </w:rPr>
            </w:pPr>
            <w:r w:rsidRPr="0080357E">
              <w:rPr>
                <w:sz w:val="28"/>
                <w:szCs w:val="28"/>
              </w:rPr>
              <w:t>3.</w:t>
            </w:r>
          </w:p>
        </w:tc>
        <w:tc>
          <w:tcPr>
            <w:tcW w:w="4879" w:type="dxa"/>
          </w:tcPr>
          <w:p w:rsidR="00782EAA" w:rsidRDefault="00782EAA" w:rsidP="00782EAA">
            <w:pPr>
              <w:rPr>
                <w:sz w:val="28"/>
                <w:szCs w:val="28"/>
              </w:rPr>
            </w:pPr>
            <w:r w:rsidRPr="00BC4FD4">
              <w:rPr>
                <w:sz w:val="28"/>
                <w:szCs w:val="28"/>
              </w:rPr>
              <w:t xml:space="preserve">Беседа на тему: </w:t>
            </w:r>
          </w:p>
          <w:p w:rsidR="00782EAA" w:rsidRDefault="00782EAA" w:rsidP="00782EAA">
            <w:r w:rsidRPr="00BC4FD4">
              <w:rPr>
                <w:sz w:val="28"/>
                <w:szCs w:val="28"/>
              </w:rPr>
              <w:t>«Профилактика идей терроризма и экстремизма, межнациональная и религиозная толерантность».</w:t>
            </w:r>
          </w:p>
        </w:tc>
        <w:tc>
          <w:tcPr>
            <w:tcW w:w="2410" w:type="dxa"/>
          </w:tcPr>
          <w:p w:rsidR="00782EAA" w:rsidRPr="00873CB4" w:rsidRDefault="001B4D56" w:rsidP="005D75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  <w:r w:rsidR="00782EAA" w:rsidRPr="00873CB4">
              <w:rPr>
                <w:sz w:val="28"/>
                <w:szCs w:val="28"/>
              </w:rPr>
              <w:t xml:space="preserve"> 2018г.</w:t>
            </w:r>
          </w:p>
          <w:p w:rsidR="00782EAA" w:rsidRPr="00873CB4" w:rsidRDefault="00782EAA" w:rsidP="005D75C0">
            <w:pPr>
              <w:jc w:val="center"/>
              <w:rPr>
                <w:sz w:val="28"/>
                <w:szCs w:val="28"/>
              </w:rPr>
            </w:pPr>
            <w:r w:rsidRPr="00873CB4">
              <w:rPr>
                <w:sz w:val="28"/>
                <w:szCs w:val="28"/>
              </w:rPr>
              <w:t>ГАУ</w:t>
            </w:r>
          </w:p>
          <w:p w:rsidR="00782EAA" w:rsidRDefault="00782EAA" w:rsidP="005D75C0">
            <w:pPr>
              <w:jc w:val="center"/>
            </w:pPr>
            <w:r w:rsidRPr="00873CB4">
              <w:rPr>
                <w:sz w:val="28"/>
                <w:szCs w:val="28"/>
              </w:rPr>
              <w:t>«ГРДТ им. М.Ю. Лермонтова»</w:t>
            </w:r>
          </w:p>
        </w:tc>
        <w:tc>
          <w:tcPr>
            <w:tcW w:w="3118" w:type="dxa"/>
          </w:tcPr>
          <w:p w:rsidR="00782EAA" w:rsidRPr="002D4B9F" w:rsidRDefault="00782EAA" w:rsidP="00782EAA">
            <w:pPr>
              <w:rPr>
                <w:sz w:val="28"/>
                <w:szCs w:val="28"/>
              </w:rPr>
            </w:pPr>
            <w:r w:rsidRPr="002D4B9F">
              <w:rPr>
                <w:sz w:val="28"/>
                <w:szCs w:val="28"/>
              </w:rPr>
              <w:t>Директор</w:t>
            </w:r>
          </w:p>
          <w:p w:rsidR="00E73D44" w:rsidRDefault="00782EAA" w:rsidP="00782EAA">
            <w:pPr>
              <w:rPr>
                <w:sz w:val="28"/>
                <w:szCs w:val="28"/>
              </w:rPr>
            </w:pPr>
            <w:r w:rsidRPr="002D4B9F">
              <w:rPr>
                <w:sz w:val="28"/>
                <w:szCs w:val="28"/>
              </w:rPr>
              <w:t>Даа</w:t>
            </w:r>
            <w:r>
              <w:rPr>
                <w:sz w:val="28"/>
                <w:szCs w:val="28"/>
              </w:rPr>
              <w:t>е</w:t>
            </w:r>
            <w:r w:rsidRPr="002D4B9F">
              <w:rPr>
                <w:sz w:val="28"/>
                <w:szCs w:val="28"/>
              </w:rPr>
              <w:t>в В.Б.</w:t>
            </w:r>
            <w:r>
              <w:rPr>
                <w:sz w:val="28"/>
                <w:szCs w:val="28"/>
              </w:rPr>
              <w:t xml:space="preserve"> </w:t>
            </w:r>
          </w:p>
          <w:p w:rsidR="00597DB2" w:rsidRDefault="001B4D56" w:rsidP="00782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</w:t>
            </w:r>
          </w:p>
          <w:p w:rsidR="00782EAA" w:rsidRDefault="001B4D56" w:rsidP="00782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Сапарова Л.С.</w:t>
            </w:r>
          </w:p>
          <w:p w:rsidR="00782EAA" w:rsidRDefault="00782EAA" w:rsidP="00782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Заслуженный артист ЧР Темишев С.С. </w:t>
            </w:r>
          </w:p>
          <w:p w:rsidR="00782EAA" w:rsidRPr="005734EC" w:rsidRDefault="00782EAA" w:rsidP="00782EAA">
            <w:pPr>
              <w:rPr>
                <w:sz w:val="28"/>
                <w:szCs w:val="28"/>
              </w:rPr>
            </w:pPr>
          </w:p>
        </w:tc>
      </w:tr>
    </w:tbl>
    <w:p w:rsidR="00E336FB" w:rsidRDefault="00E336FB">
      <w:pPr>
        <w:rPr>
          <w:b/>
          <w:sz w:val="28"/>
          <w:szCs w:val="28"/>
        </w:rPr>
      </w:pPr>
    </w:p>
    <w:p w:rsidR="000E4375" w:rsidRPr="005D75C0" w:rsidRDefault="00597DB2">
      <w:pPr>
        <w:rPr>
          <w:sz w:val="28"/>
          <w:szCs w:val="28"/>
        </w:rPr>
      </w:pPr>
      <w:r w:rsidRPr="005D75C0">
        <w:rPr>
          <w:sz w:val="28"/>
          <w:szCs w:val="28"/>
        </w:rPr>
        <w:t xml:space="preserve">     </w:t>
      </w:r>
      <w:r w:rsidR="000E4375" w:rsidRPr="005D75C0">
        <w:rPr>
          <w:sz w:val="28"/>
          <w:szCs w:val="28"/>
        </w:rPr>
        <w:t xml:space="preserve">Директор </w:t>
      </w:r>
      <w:r w:rsidR="000E4375" w:rsidRPr="005D75C0">
        <w:rPr>
          <w:sz w:val="28"/>
          <w:szCs w:val="28"/>
        </w:rPr>
        <w:tab/>
      </w:r>
      <w:r w:rsidR="000E4375" w:rsidRPr="005D75C0">
        <w:rPr>
          <w:sz w:val="28"/>
          <w:szCs w:val="28"/>
        </w:rPr>
        <w:tab/>
      </w:r>
      <w:r w:rsidR="000E4375" w:rsidRPr="005D75C0">
        <w:rPr>
          <w:sz w:val="28"/>
          <w:szCs w:val="28"/>
        </w:rPr>
        <w:tab/>
      </w:r>
      <w:r w:rsidR="000E4375" w:rsidRPr="005D75C0">
        <w:rPr>
          <w:sz w:val="28"/>
          <w:szCs w:val="28"/>
        </w:rPr>
        <w:tab/>
      </w:r>
      <w:r w:rsidR="000E4375" w:rsidRPr="005D75C0">
        <w:rPr>
          <w:sz w:val="28"/>
          <w:szCs w:val="28"/>
        </w:rPr>
        <w:tab/>
      </w:r>
      <w:r w:rsidR="000E4375" w:rsidRPr="005D75C0">
        <w:rPr>
          <w:sz w:val="28"/>
          <w:szCs w:val="28"/>
        </w:rPr>
        <w:tab/>
      </w:r>
      <w:r w:rsidR="000E4375" w:rsidRPr="005D75C0">
        <w:rPr>
          <w:sz w:val="28"/>
          <w:szCs w:val="28"/>
        </w:rPr>
        <w:tab/>
      </w:r>
      <w:r w:rsidR="000E4375" w:rsidRPr="005D75C0">
        <w:rPr>
          <w:sz w:val="28"/>
          <w:szCs w:val="28"/>
        </w:rPr>
        <w:tab/>
      </w:r>
      <w:r w:rsidR="000E4375" w:rsidRPr="005D75C0">
        <w:rPr>
          <w:sz w:val="28"/>
          <w:szCs w:val="28"/>
        </w:rPr>
        <w:tab/>
      </w:r>
      <w:r w:rsidR="000E4375" w:rsidRPr="005D75C0">
        <w:rPr>
          <w:sz w:val="28"/>
          <w:szCs w:val="28"/>
        </w:rPr>
        <w:tab/>
      </w:r>
      <w:r w:rsidR="000E4375" w:rsidRPr="005D75C0">
        <w:rPr>
          <w:sz w:val="28"/>
          <w:szCs w:val="28"/>
        </w:rPr>
        <w:tab/>
        <w:t xml:space="preserve">В.Б. Дааев </w:t>
      </w:r>
    </w:p>
    <w:sectPr w:rsidR="000E4375" w:rsidRPr="005D75C0" w:rsidSect="00E13DC3">
      <w:pgSz w:w="11906" w:h="16838"/>
      <w:pgMar w:top="142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CFE"/>
    <w:rsid w:val="00042F82"/>
    <w:rsid w:val="000A16ED"/>
    <w:rsid w:val="000C4039"/>
    <w:rsid w:val="000C65BD"/>
    <w:rsid w:val="000E10F0"/>
    <w:rsid w:val="000E4375"/>
    <w:rsid w:val="000F5CEE"/>
    <w:rsid w:val="00144C60"/>
    <w:rsid w:val="00164C9A"/>
    <w:rsid w:val="00176D90"/>
    <w:rsid w:val="001B4D56"/>
    <w:rsid w:val="002405C7"/>
    <w:rsid w:val="002A518C"/>
    <w:rsid w:val="002B34DD"/>
    <w:rsid w:val="002D4B9F"/>
    <w:rsid w:val="0030604D"/>
    <w:rsid w:val="00346F93"/>
    <w:rsid w:val="00371B59"/>
    <w:rsid w:val="003C32EC"/>
    <w:rsid w:val="003D5CD2"/>
    <w:rsid w:val="003F686A"/>
    <w:rsid w:val="00415199"/>
    <w:rsid w:val="00435CA9"/>
    <w:rsid w:val="0047614E"/>
    <w:rsid w:val="004906CA"/>
    <w:rsid w:val="004B682E"/>
    <w:rsid w:val="004F2EF0"/>
    <w:rsid w:val="00522B14"/>
    <w:rsid w:val="00547AFC"/>
    <w:rsid w:val="005734EC"/>
    <w:rsid w:val="00597DB2"/>
    <w:rsid w:val="005A2252"/>
    <w:rsid w:val="005D75C0"/>
    <w:rsid w:val="00604ED0"/>
    <w:rsid w:val="00621CFE"/>
    <w:rsid w:val="0066365B"/>
    <w:rsid w:val="00707416"/>
    <w:rsid w:val="00726570"/>
    <w:rsid w:val="00765020"/>
    <w:rsid w:val="00781440"/>
    <w:rsid w:val="00782EAA"/>
    <w:rsid w:val="007E3B32"/>
    <w:rsid w:val="0080357E"/>
    <w:rsid w:val="00820DCD"/>
    <w:rsid w:val="00841162"/>
    <w:rsid w:val="00873CB4"/>
    <w:rsid w:val="00892A25"/>
    <w:rsid w:val="008E5FE7"/>
    <w:rsid w:val="008F22CA"/>
    <w:rsid w:val="008F2966"/>
    <w:rsid w:val="00934DF3"/>
    <w:rsid w:val="00973E97"/>
    <w:rsid w:val="00A04FD5"/>
    <w:rsid w:val="00A86F55"/>
    <w:rsid w:val="00B115B0"/>
    <w:rsid w:val="00B24B73"/>
    <w:rsid w:val="00B555CF"/>
    <w:rsid w:val="00B90771"/>
    <w:rsid w:val="00B96815"/>
    <w:rsid w:val="00BC4FD4"/>
    <w:rsid w:val="00BD3370"/>
    <w:rsid w:val="00BD3EE8"/>
    <w:rsid w:val="00CF2C5F"/>
    <w:rsid w:val="00CF3973"/>
    <w:rsid w:val="00D03EDD"/>
    <w:rsid w:val="00D95B05"/>
    <w:rsid w:val="00DB49A7"/>
    <w:rsid w:val="00E13DC3"/>
    <w:rsid w:val="00E336FB"/>
    <w:rsid w:val="00E73D44"/>
    <w:rsid w:val="00E75FD9"/>
    <w:rsid w:val="00E85DFF"/>
    <w:rsid w:val="00EE412C"/>
    <w:rsid w:val="00EE7DCA"/>
    <w:rsid w:val="00F17D5E"/>
    <w:rsid w:val="00F4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D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07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D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07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B4A49-445E-4022-ABDE-95B92C096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ххх</cp:lastModifiedBy>
  <cp:revision>14</cp:revision>
  <dcterms:created xsi:type="dcterms:W3CDTF">2005-08-24T00:11:00Z</dcterms:created>
  <dcterms:modified xsi:type="dcterms:W3CDTF">2005-10-18T22:28:00Z</dcterms:modified>
</cp:coreProperties>
</file>